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550" w:rsidRPr="008620CD" w:rsidRDefault="007B2550" w:rsidP="003473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7"/>
          <w:tab w:val="left" w:pos="4956"/>
          <w:tab w:val="left" w:pos="8357"/>
        </w:tabs>
        <w:jc w:val="center"/>
        <w:rPr>
          <w:rFonts w:ascii="Times New Roman" w:hAnsi="Times New Roman" w:cs="Times New Roman"/>
          <w:b/>
        </w:rPr>
      </w:pPr>
      <w:bookmarkStart w:id="0" w:name="bookmark2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pt;height:68.25pt">
            <v:imagedata r:id="rId7" o:title=""/>
          </v:shape>
        </w:pict>
      </w:r>
    </w:p>
    <w:p w:rsidR="007B2550" w:rsidRPr="008620CD" w:rsidRDefault="007B2550" w:rsidP="0034733D">
      <w:pPr>
        <w:jc w:val="center"/>
        <w:outlineLvl w:val="0"/>
        <w:rPr>
          <w:rFonts w:ascii="Times New Roman" w:hAnsi="Times New Roman" w:cs="Times New Roman"/>
          <w:b/>
        </w:rPr>
      </w:pPr>
      <w:r w:rsidRPr="008620CD">
        <w:rPr>
          <w:rFonts w:ascii="Times New Roman" w:hAnsi="Times New Roman" w:cs="Times New Roman"/>
          <w:b/>
        </w:rPr>
        <w:t>РОСТОВСКАЯ ОБЛАСТЬ</w:t>
      </w:r>
    </w:p>
    <w:p w:rsidR="007B2550" w:rsidRPr="008620CD" w:rsidRDefault="007B2550" w:rsidP="0034733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ЗИМОВНИКОВСКИЙ РАЙОН</w:t>
      </w:r>
    </w:p>
    <w:p w:rsidR="007B2550" w:rsidRPr="008620CD" w:rsidRDefault="007B2550" w:rsidP="0034733D">
      <w:pPr>
        <w:jc w:val="center"/>
        <w:rPr>
          <w:rFonts w:ascii="Times New Roman" w:hAnsi="Times New Roman" w:cs="Times New Roman"/>
          <w:b/>
        </w:rPr>
      </w:pPr>
      <w:r w:rsidRPr="008620CD">
        <w:rPr>
          <w:rFonts w:ascii="Times New Roman" w:hAnsi="Times New Roman" w:cs="Times New Roman"/>
          <w:b/>
        </w:rPr>
        <w:t>АДМИНИСТРАЦИЯ</w:t>
      </w:r>
    </w:p>
    <w:p w:rsidR="007B2550" w:rsidRPr="008620CD" w:rsidRDefault="007B2550" w:rsidP="0034733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ГАШУНСКОГО СЕЛЬСКОГО ПОСЕЛЕНИЯ</w:t>
      </w:r>
    </w:p>
    <w:p w:rsidR="007B2550" w:rsidRPr="008620CD" w:rsidRDefault="007B2550" w:rsidP="0034733D">
      <w:pPr>
        <w:jc w:val="center"/>
        <w:rPr>
          <w:rFonts w:ascii="Times New Roman" w:hAnsi="Times New Roman" w:cs="Times New Roman"/>
          <w:b/>
        </w:rPr>
      </w:pPr>
      <w:r w:rsidRPr="008620CD">
        <w:rPr>
          <w:rFonts w:ascii="Times New Roman" w:hAnsi="Times New Roman" w:cs="Times New Roman"/>
          <w:b/>
        </w:rPr>
        <w:t xml:space="preserve">                </w:t>
      </w:r>
    </w:p>
    <w:p w:rsidR="007B2550" w:rsidRPr="008620CD" w:rsidRDefault="007B2550" w:rsidP="0034733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РАСПОРЯЖЕНИЕ</w:t>
      </w:r>
    </w:p>
    <w:p w:rsidR="007B2550" w:rsidRDefault="007B2550" w:rsidP="001D206C">
      <w:pPr>
        <w:jc w:val="center"/>
        <w:rPr>
          <w:rFonts w:ascii="Times New Roman" w:hAnsi="Times New Roman" w:cs="Times New Roman"/>
          <w:b/>
        </w:rPr>
      </w:pPr>
      <w:r w:rsidRPr="008620CD">
        <w:rPr>
          <w:rFonts w:ascii="Times New Roman" w:hAnsi="Times New Roman" w:cs="Times New Roman"/>
          <w:b/>
        </w:rPr>
        <w:t xml:space="preserve">№  </w:t>
      </w:r>
      <w:r>
        <w:rPr>
          <w:rFonts w:ascii="Times New Roman" w:hAnsi="Times New Roman" w:cs="Times New Roman"/>
          <w:b/>
        </w:rPr>
        <w:t>22</w:t>
      </w:r>
    </w:p>
    <w:p w:rsidR="007B2550" w:rsidRPr="008620CD" w:rsidRDefault="007B2550" w:rsidP="001D2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18.07.</w:t>
      </w:r>
      <w:r w:rsidRPr="008620CD">
        <w:rPr>
          <w:rFonts w:ascii="Times New Roman" w:hAnsi="Times New Roman" w:cs="Times New Roman"/>
          <w:b/>
        </w:rPr>
        <w:t xml:space="preserve">2018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</w:rPr>
        <w:t>п. Байков</w:t>
      </w:r>
    </w:p>
    <w:p w:rsidR="007B2550" w:rsidRPr="008620CD" w:rsidRDefault="007B2550" w:rsidP="0034733D">
      <w:pPr>
        <w:rPr>
          <w:rFonts w:ascii="Times New Roman" w:hAnsi="Times New Roman" w:cs="Times New Roman"/>
          <w:b/>
        </w:rPr>
      </w:pPr>
    </w:p>
    <w:p w:rsidR="007B2550" w:rsidRPr="00F01530" w:rsidRDefault="007B2550" w:rsidP="00F01530">
      <w:pPr>
        <w:suppressAutoHyphens/>
        <w:overflowPunct w:val="0"/>
        <w:autoSpaceDE w:val="0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Об утверждении Порядка и сроков </w:t>
      </w:r>
    </w:p>
    <w:p w:rsidR="007B2550" w:rsidRPr="00F01530" w:rsidRDefault="007B2550" w:rsidP="00F01530">
      <w:pPr>
        <w:suppressAutoHyphens/>
        <w:overflowPunct w:val="0"/>
        <w:autoSpaceDE w:val="0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составления проекта  бюджета</w:t>
      </w:r>
    </w:p>
    <w:p w:rsidR="007B2550" w:rsidRPr="00F01530" w:rsidRDefault="007B2550" w:rsidP="00F01530">
      <w:pPr>
        <w:suppressAutoHyphens/>
        <w:overflowPunct w:val="0"/>
        <w:autoSpaceDE w:val="0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на 2019 год </w:t>
      </w:r>
    </w:p>
    <w:p w:rsidR="007B2550" w:rsidRPr="00F01530" w:rsidRDefault="007B2550" w:rsidP="00F01530">
      <w:pPr>
        <w:suppressAutoHyphens/>
        <w:overflowPunct w:val="0"/>
        <w:autoSpaceDE w:val="0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и на плановый период 2020 и 2021 годов</w:t>
      </w:r>
    </w:p>
    <w:p w:rsidR="007B2550" w:rsidRPr="00F01530" w:rsidRDefault="007B2550" w:rsidP="00F01530">
      <w:pPr>
        <w:suppressAutoHyphens/>
        <w:overflowPunct w:val="0"/>
        <w:autoSpaceDE w:val="0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7B2550" w:rsidRPr="00F01530" w:rsidRDefault="007B2550" w:rsidP="00F01530">
      <w:pPr>
        <w:suppressAutoHyphens/>
        <w:overflowPunct w:val="0"/>
        <w:autoSpaceDE w:val="0"/>
        <w:ind w:firstLine="709"/>
        <w:rPr>
          <w:rFonts w:ascii="Times New Roman" w:hAnsi="Times New Roman" w:cs="Times New Roman"/>
          <w:color w:val="auto"/>
          <w:sz w:val="14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В соответствии со статьями 169, 184 Бюджетного кодекса Российской Федерации, решением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Собрания депутатов Гашунского сельского поселения от 07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.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11.2013 года № 178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«Об утверждении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П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оложения о бюджетном процессе в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Гашунском сельском поселении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», в целях обеспечения составления проекта бюджета </w:t>
      </w: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на 2019 год и на плановый период 2020 и 2021 годов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, распоряжаюсь:</w:t>
      </w:r>
    </w:p>
    <w:p w:rsidR="007B2550" w:rsidRPr="00F01530" w:rsidRDefault="007B2550" w:rsidP="00F01530">
      <w:pPr>
        <w:suppressAutoHyphens/>
        <w:overflowPunct w:val="0"/>
        <w:autoSpaceDE w:val="0"/>
        <w:ind w:firstLine="709"/>
        <w:rPr>
          <w:rFonts w:ascii="Times New Roman" w:hAnsi="Times New Roman" w:cs="Times New Roman"/>
          <w:color w:val="auto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1. Утвердить Порядок и сроки составления проекта  бюджета </w:t>
      </w: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на 2019 год и на плановый период 2020 и 2021 годов согласно приложению.</w:t>
      </w:r>
    </w:p>
    <w:p w:rsidR="007B2550" w:rsidRPr="00F01530" w:rsidRDefault="007B2550" w:rsidP="00F01530">
      <w:pPr>
        <w:suppressAutoHyphens/>
        <w:overflowPunct w:val="0"/>
        <w:autoSpaceDE w:val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2.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Сотрудникам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Администрации  </w:t>
      </w: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обеспечить выполнение мероприятий, предусмотренных приложением.</w:t>
      </w:r>
    </w:p>
    <w:p w:rsidR="007B2550" w:rsidRPr="00F01530" w:rsidRDefault="007B2550" w:rsidP="00F01530">
      <w:pPr>
        <w:suppressAutoHyphens/>
        <w:overflowPunct w:val="0"/>
        <w:autoSpaceDE w:val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4. Контроль за выполнением настоящего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распоряжения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оставляю за собой.</w:t>
      </w:r>
    </w:p>
    <w:p w:rsidR="007B2550" w:rsidRPr="00F01530" w:rsidRDefault="007B2550" w:rsidP="00F01530">
      <w:pPr>
        <w:suppressAutoHyphens/>
        <w:overflowPunct w:val="0"/>
        <w:autoSpaceDE w:val="0"/>
        <w:ind w:firstLine="709"/>
        <w:jc w:val="both"/>
        <w:rPr>
          <w:rFonts w:ascii="Times New Roman" w:hAnsi="Times New Roman" w:cs="Times New Roman"/>
          <w:color w:val="auto"/>
          <w:szCs w:val="28"/>
          <w:lang w:eastAsia="ar-SA"/>
        </w:rPr>
      </w:pPr>
      <w:r>
        <w:rPr>
          <w:rFonts w:ascii="Times New Roman" w:hAnsi="Times New Roman" w:cs="Times New Roman"/>
          <w:color w:val="auto"/>
          <w:szCs w:val="28"/>
          <w:lang w:eastAsia="ar-SA"/>
        </w:rPr>
        <w:t xml:space="preserve"> </w:t>
      </w:r>
    </w:p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Глава Администрации</w:t>
      </w:r>
    </w:p>
    <w:p w:rsidR="007B255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</w:t>
      </w:r>
      <w:r w:rsidRPr="00F0153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                           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 И.Н. Терещенко</w:t>
      </w:r>
    </w:p>
    <w:p w:rsidR="007B255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4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"/>
          <w:szCs w:val="28"/>
          <w:lang w:eastAsia="ar-SA"/>
        </w:rPr>
      </w:pPr>
    </w:p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2"/>
          <w:szCs w:val="28"/>
          <w:lang w:eastAsia="ar-SA"/>
        </w:rPr>
      </w:pPr>
      <w:r>
        <w:rPr>
          <w:rFonts w:ascii="Times New Roman" w:hAnsi="Times New Roman" w:cs="Times New Roman"/>
          <w:color w:val="auto"/>
          <w:sz w:val="22"/>
          <w:szCs w:val="28"/>
          <w:lang w:eastAsia="ar-SA"/>
        </w:rPr>
        <w:t xml:space="preserve">Распоряжение </w:t>
      </w:r>
      <w:r w:rsidRPr="00F01530">
        <w:rPr>
          <w:rFonts w:ascii="Times New Roman" w:hAnsi="Times New Roman" w:cs="Times New Roman"/>
          <w:color w:val="auto"/>
          <w:sz w:val="22"/>
          <w:szCs w:val="28"/>
          <w:lang w:eastAsia="ar-SA"/>
        </w:rPr>
        <w:t xml:space="preserve"> вносит: </w:t>
      </w:r>
    </w:p>
    <w:bookmarkEnd w:id="0"/>
    <w:p w:rsidR="007B2550" w:rsidRPr="00F01530" w:rsidRDefault="007B2550" w:rsidP="00F01530">
      <w:pPr>
        <w:suppressAutoHyphens/>
        <w:overflowPunct w:val="0"/>
        <w:autoSpaceDE w:val="0"/>
        <w:jc w:val="both"/>
        <w:rPr>
          <w:rFonts w:ascii="Times New Roman" w:hAnsi="Times New Roman" w:cs="Times New Roman"/>
          <w:color w:val="auto"/>
          <w:sz w:val="22"/>
          <w:lang w:eastAsia="ar-SA"/>
        </w:rPr>
        <w:sectPr w:rsidR="007B2550" w:rsidRPr="00F01530" w:rsidSect="001D206C">
          <w:type w:val="continuous"/>
          <w:pgSz w:w="11905" w:h="16837"/>
          <w:pgMar w:top="709" w:right="851" w:bottom="1134" w:left="1264" w:header="0" w:footer="6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color w:val="auto"/>
          <w:sz w:val="22"/>
          <w:lang w:eastAsia="ar-SA"/>
        </w:rPr>
        <w:t>Сектор экономики и финансов</w:t>
      </w:r>
    </w:p>
    <w:p w:rsidR="007B2550" w:rsidRPr="0034733D" w:rsidRDefault="007B2550">
      <w:pPr>
        <w:pStyle w:val="30"/>
        <w:framePr w:h="190" w:wrap="around" w:vAnchor="text" w:hAnchor="margin" w:x="9580" w:y="1418"/>
        <w:shd w:val="clear" w:color="auto" w:fill="auto"/>
        <w:spacing w:before="0" w:line="190" w:lineRule="exact"/>
        <w:ind w:left="100"/>
        <w:jc w:val="left"/>
        <w:rPr>
          <w:lang w:val="ru-RU"/>
        </w:rPr>
      </w:pPr>
    </w:p>
    <w:p w:rsidR="007B2550" w:rsidRPr="00F01530" w:rsidRDefault="007B2550" w:rsidP="00F01530">
      <w:pPr>
        <w:keepNext/>
        <w:keepLines/>
        <w:suppressAutoHyphens/>
        <w:ind w:left="5387" w:hanging="431"/>
        <w:jc w:val="right"/>
        <w:rPr>
          <w:rFonts w:ascii="Times New Roman" w:hAnsi="Times New Roman" w:cs="Calibri"/>
          <w:color w:val="auto"/>
          <w:lang w:eastAsia="ar-SA"/>
        </w:rPr>
      </w:pPr>
      <w:r w:rsidRPr="00F01530">
        <w:rPr>
          <w:rFonts w:ascii="Times New Roman" w:hAnsi="Times New Roman" w:cs="Calibri"/>
          <w:color w:val="auto"/>
          <w:lang w:eastAsia="ar-SA"/>
        </w:rPr>
        <w:t>Приложение</w:t>
      </w:r>
    </w:p>
    <w:p w:rsidR="007B2550" w:rsidRPr="00F01530" w:rsidRDefault="007B2550" w:rsidP="00F01530">
      <w:pPr>
        <w:keepNext/>
        <w:keepLines/>
        <w:suppressAutoHyphens/>
        <w:ind w:left="5387" w:hanging="431"/>
        <w:jc w:val="right"/>
        <w:rPr>
          <w:rFonts w:ascii="Times New Roman" w:hAnsi="Times New Roman" w:cs="Calibri"/>
          <w:color w:val="auto"/>
          <w:lang w:eastAsia="ar-SA"/>
        </w:rPr>
      </w:pPr>
      <w:r w:rsidRPr="00F01530">
        <w:rPr>
          <w:rFonts w:ascii="Times New Roman" w:hAnsi="Times New Roman" w:cs="Calibri"/>
          <w:color w:val="auto"/>
          <w:lang w:eastAsia="ar-SA"/>
        </w:rPr>
        <w:t xml:space="preserve">к </w:t>
      </w:r>
      <w:r>
        <w:rPr>
          <w:rFonts w:ascii="Times New Roman" w:hAnsi="Times New Roman" w:cs="Calibri"/>
          <w:color w:val="auto"/>
          <w:lang w:eastAsia="ar-SA"/>
        </w:rPr>
        <w:t xml:space="preserve">распоряжению </w:t>
      </w:r>
      <w:r w:rsidRPr="00F01530">
        <w:rPr>
          <w:rFonts w:ascii="Times New Roman" w:hAnsi="Times New Roman" w:cs="Calibri"/>
          <w:color w:val="auto"/>
          <w:lang w:eastAsia="ar-SA"/>
        </w:rPr>
        <w:t>Администрации</w:t>
      </w:r>
    </w:p>
    <w:p w:rsidR="007B2550" w:rsidRPr="001915ED" w:rsidRDefault="007B2550" w:rsidP="00F01530">
      <w:pPr>
        <w:keepNext/>
        <w:keepLines/>
        <w:suppressAutoHyphens/>
        <w:ind w:left="5387" w:hanging="431"/>
        <w:jc w:val="right"/>
        <w:rPr>
          <w:rFonts w:ascii="Times New Roman" w:hAnsi="Times New Roman" w:cs="Times New Roman"/>
          <w:bCs/>
          <w:color w:val="auto"/>
          <w:lang w:eastAsia="ar-SA"/>
        </w:rPr>
      </w:pPr>
      <w:r>
        <w:rPr>
          <w:rFonts w:ascii="Times New Roman" w:hAnsi="Times New Roman" w:cs="Times New Roman"/>
          <w:bCs/>
          <w:color w:val="auto"/>
          <w:lang w:eastAsia="ar-SA"/>
        </w:rPr>
        <w:t>Гашунского</w:t>
      </w:r>
      <w:r w:rsidRPr="001915ED">
        <w:rPr>
          <w:rFonts w:ascii="Times New Roman" w:hAnsi="Times New Roman" w:cs="Times New Roman"/>
          <w:bCs/>
          <w:color w:val="auto"/>
          <w:lang w:eastAsia="ar-SA"/>
        </w:rPr>
        <w:t xml:space="preserve"> сельского поселения  </w:t>
      </w:r>
    </w:p>
    <w:p w:rsidR="007B2550" w:rsidRPr="006917F6" w:rsidRDefault="007B2550" w:rsidP="00F01530">
      <w:pPr>
        <w:keepNext/>
        <w:keepLines/>
        <w:suppressAutoHyphens/>
        <w:ind w:left="5387" w:hanging="431"/>
        <w:jc w:val="right"/>
        <w:rPr>
          <w:rFonts w:ascii="Times New Roman" w:hAnsi="Times New Roman"/>
          <w:b/>
        </w:rPr>
      </w:pPr>
      <w:r w:rsidRPr="00F01530">
        <w:rPr>
          <w:rFonts w:ascii="Times New Roman" w:hAnsi="Times New Roman" w:cs="Calibri"/>
          <w:color w:val="auto"/>
          <w:lang w:eastAsia="ar-SA"/>
        </w:rPr>
        <w:t xml:space="preserve">от </w:t>
      </w:r>
      <w:r>
        <w:rPr>
          <w:rFonts w:ascii="Times New Roman" w:hAnsi="Times New Roman" w:cs="Calibri"/>
          <w:color w:val="auto"/>
          <w:lang w:eastAsia="ar-SA"/>
        </w:rPr>
        <w:t xml:space="preserve"> 18.07.</w:t>
      </w:r>
      <w:r w:rsidRPr="00F01530">
        <w:rPr>
          <w:rFonts w:ascii="Times New Roman" w:hAnsi="Times New Roman" w:cs="Calibri"/>
          <w:color w:val="auto"/>
          <w:lang w:eastAsia="ar-SA"/>
        </w:rPr>
        <w:t xml:space="preserve">2018 № </w:t>
      </w:r>
      <w:r>
        <w:rPr>
          <w:rFonts w:ascii="Times New Roman" w:hAnsi="Times New Roman" w:cs="Calibri"/>
          <w:color w:val="auto"/>
          <w:lang w:eastAsia="ar-SA"/>
        </w:rPr>
        <w:t>22</w:t>
      </w:r>
    </w:p>
    <w:p w:rsidR="007B2550" w:rsidRDefault="007B2550" w:rsidP="006917F6">
      <w:pPr>
        <w:pStyle w:val="11"/>
        <w:shd w:val="clear" w:color="auto" w:fill="auto"/>
        <w:spacing w:before="0" w:line="288" w:lineRule="exact"/>
        <w:ind w:left="6960"/>
        <w:jc w:val="both"/>
      </w:pPr>
      <w:r>
        <w:t>ПОРЯДОК</w:t>
      </w:r>
    </w:p>
    <w:p w:rsidR="007B2550" w:rsidRDefault="007B2550" w:rsidP="00F01530">
      <w:pPr>
        <w:pStyle w:val="11"/>
        <w:shd w:val="clear" w:color="auto" w:fill="auto"/>
        <w:spacing w:before="0" w:after="182" w:line="288" w:lineRule="exact"/>
        <w:ind w:left="4560" w:right="4780"/>
        <w:jc w:val="center"/>
      </w:pPr>
      <w:r>
        <w:t xml:space="preserve">и сроки составления проекта  бюджета </w:t>
      </w:r>
      <w:r>
        <w:rPr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bCs/>
          <w:color w:val="auto"/>
          <w:sz w:val="28"/>
          <w:szCs w:val="28"/>
          <w:lang w:eastAsia="ar-SA"/>
        </w:rPr>
        <w:t xml:space="preserve">  </w:t>
      </w:r>
      <w:r>
        <w:t>на 2019 год и на плановый период 2020 и 2021 годов</w:t>
      </w:r>
    </w:p>
    <w:p w:rsidR="007B2550" w:rsidRDefault="007B2550">
      <w:pPr>
        <w:pStyle w:val="11"/>
        <w:shd w:val="clear" w:color="auto" w:fill="auto"/>
        <w:spacing w:before="0" w:after="182" w:line="288" w:lineRule="exact"/>
        <w:ind w:left="4560" w:right="4780"/>
      </w:pPr>
    </w:p>
    <w:tbl>
      <w:tblPr>
        <w:tblW w:w="0" w:type="auto"/>
        <w:tblCellMar>
          <w:left w:w="10" w:type="dxa"/>
          <w:right w:w="10" w:type="dxa"/>
        </w:tblCellMar>
        <w:tblLook w:val="0000"/>
      </w:tblPr>
      <w:tblGrid>
        <w:gridCol w:w="500"/>
        <w:gridCol w:w="6983"/>
        <w:gridCol w:w="3119"/>
        <w:gridCol w:w="4626"/>
      </w:tblGrid>
      <w:tr w:rsidR="007B2550" w:rsidRPr="00443741" w:rsidTr="001029B4">
        <w:trPr>
          <w:trHeight w:val="61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83" w:lineRule="exact"/>
              <w:ind w:right="240"/>
              <w:rPr>
                <w:sz w:val="24"/>
                <w:szCs w:val="24"/>
              </w:rPr>
            </w:pP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83" w:lineRule="exact"/>
              <w:ind w:right="2440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Содержание мероприятий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83" w:lineRule="exact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Срок исполнения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88" w:lineRule="exact"/>
              <w:ind w:right="1760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Ответственный исполнитель</w:t>
            </w:r>
          </w:p>
        </w:tc>
      </w:tr>
      <w:tr w:rsidR="007B2550" w:rsidRPr="00443741" w:rsidTr="001029B4">
        <w:trPr>
          <w:trHeight w:val="3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40" w:lineRule="auto"/>
              <w:ind w:right="240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40" w:lineRule="auto"/>
              <w:ind w:left="312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40" w:lineRule="auto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3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860312">
            <w:pPr>
              <w:pStyle w:val="11"/>
              <w:shd w:val="clear" w:color="auto" w:fill="auto"/>
              <w:spacing w:before="0" w:line="240" w:lineRule="auto"/>
              <w:ind w:left="252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4</w:t>
            </w:r>
          </w:p>
        </w:tc>
      </w:tr>
      <w:tr w:rsidR="007B2550" w:rsidRPr="00443741" w:rsidTr="00653434">
        <w:trPr>
          <w:trHeight w:val="1376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43741">
            <w:pPr>
              <w:pStyle w:val="11"/>
              <w:shd w:val="clear" w:color="auto" w:fill="auto"/>
              <w:spacing w:before="0" w:line="240" w:lineRule="auto"/>
              <w:ind w:left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11"/>
              <w:shd w:val="clear" w:color="auto" w:fill="auto"/>
              <w:spacing w:before="0" w:line="293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Разработка прогноза поступлений налоговых и неналоговых доходов местного бюджета по кодам классификации доходов бюджетов бюджетной системы Российской Федерации на 2019 - 2021 годы и его обоснования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42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20 июня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43741">
            <w:pPr>
              <w:jc w:val="both"/>
              <w:rPr>
                <w:rFonts w:ascii="Times New Roman" w:hAnsi="Times New Roman" w:cs="Times New Roman"/>
                <w:kern w:val="2"/>
              </w:rPr>
            </w:pPr>
          </w:p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443741">
            <w:pPr>
              <w:pStyle w:val="11"/>
              <w:shd w:val="clear" w:color="auto" w:fill="auto"/>
              <w:spacing w:before="0" w:line="298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653434">
        <w:trPr>
          <w:trHeight w:val="112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43741">
            <w:pPr>
              <w:pStyle w:val="11"/>
              <w:shd w:val="clear" w:color="auto" w:fill="auto"/>
              <w:spacing w:before="0" w:line="240" w:lineRule="auto"/>
              <w:ind w:left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11"/>
              <w:shd w:val="clear" w:color="auto" w:fill="auto"/>
              <w:spacing w:before="0" w:line="293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Разработка экономических показателей, исходных данных и сведений, необходимых для составления проекта местного бюджета  на 2019 - 2021 годы в части налоговых и неналоговых доходов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42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15 июля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443741">
            <w:pPr>
              <w:pStyle w:val="11"/>
              <w:shd w:val="clear" w:color="auto" w:fill="auto"/>
              <w:spacing w:before="0" w:line="302" w:lineRule="exact"/>
              <w:ind w:left="120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653434">
        <w:trPr>
          <w:trHeight w:val="124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247655">
            <w:pPr>
              <w:pStyle w:val="11"/>
              <w:shd w:val="clear" w:color="auto" w:fill="auto"/>
              <w:spacing w:before="0" w:line="240" w:lineRule="auto"/>
              <w:ind w:left="26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247655">
            <w:pPr>
              <w:pStyle w:val="11"/>
              <w:shd w:val="clear" w:color="auto" w:fill="auto"/>
              <w:spacing w:before="0" w:line="283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Разработка объемов финансирования и лимитов потребления топливно-энергетических ресурсов  для автономных, бюджетных учреждений, находящихся в ведении главных распорядителей средств местного бюджета, на 2019 – 2021 годы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44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20 августа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1E26E9">
            <w:pPr>
              <w:pStyle w:val="11"/>
              <w:shd w:val="clear" w:color="auto" w:fill="auto"/>
              <w:spacing w:before="0" w:line="288" w:lineRule="exact"/>
              <w:ind w:left="120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225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247655">
            <w:pPr>
              <w:pStyle w:val="11"/>
              <w:shd w:val="clear" w:color="auto" w:fill="auto"/>
              <w:spacing w:before="0" w:line="240" w:lineRule="auto"/>
              <w:ind w:left="2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247655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Формирование и представление  главе Администрации </w:t>
            </w:r>
            <w:r>
              <w:rPr>
                <w:sz w:val="24"/>
                <w:szCs w:val="24"/>
              </w:rPr>
              <w:t>Гашунского сельского поселения</w:t>
            </w:r>
            <w:r w:rsidRPr="00443741">
              <w:rPr>
                <w:sz w:val="24"/>
                <w:szCs w:val="24"/>
              </w:rPr>
              <w:t xml:space="preserve"> параметров местного бюджета на 2019 год и на плановый период 2020 и 2021 годов, подготовленных на основе: прогноза поступлений доходов с учетом данных главных администраторов доходов местного бюджета;</w:t>
            </w:r>
          </w:p>
          <w:p w:rsidR="007B2550" w:rsidRPr="00443741" w:rsidRDefault="007B2550" w:rsidP="00247655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предельных показателей расходов местного бюджета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32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 ноября 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247655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14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247655">
            <w:pPr>
              <w:pStyle w:val="11"/>
              <w:shd w:val="clear" w:color="auto" w:fill="auto"/>
              <w:spacing w:before="0" w:line="240" w:lineRule="auto"/>
              <w:ind w:left="2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11"/>
              <w:shd w:val="clear" w:color="auto" w:fill="auto"/>
              <w:spacing w:before="0" w:line="307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Подготовка проекта распоряжения Администрации </w:t>
            </w:r>
            <w:r>
              <w:rPr>
                <w:sz w:val="24"/>
                <w:szCs w:val="24"/>
              </w:rPr>
              <w:t>Гашунского сельского поселения</w:t>
            </w:r>
            <w:r w:rsidRPr="00443741">
              <w:rPr>
                <w:sz w:val="24"/>
                <w:szCs w:val="24"/>
              </w:rPr>
              <w:t xml:space="preserve"> «О прогнозе социально- экономического развития Зимовниковского района Ростовской области на 2019 - 2021 годы»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32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 1 октября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247655">
            <w:pPr>
              <w:pStyle w:val="11"/>
              <w:shd w:val="clear" w:color="auto" w:fill="auto"/>
              <w:spacing w:before="0" w:line="288" w:lineRule="exact"/>
              <w:ind w:left="120"/>
              <w:jc w:val="left"/>
              <w:rPr>
                <w:sz w:val="24"/>
                <w:szCs w:val="24"/>
              </w:rPr>
            </w:pPr>
          </w:p>
        </w:tc>
      </w:tr>
      <w:tr w:rsidR="007B2550" w:rsidRPr="00443741" w:rsidTr="00653434">
        <w:trPr>
          <w:trHeight w:val="69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240" w:lineRule="auto"/>
              <w:ind w:left="2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</w:t>
            </w:r>
            <w:r w:rsidRPr="00443741">
              <w:rPr>
                <w:sz w:val="24"/>
                <w:szCs w:val="24"/>
              </w:rPr>
              <w:t xml:space="preserve"> предельных показателей расходов местного бюджета на 2019 год и на плановый период 2020 и 2021 годов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32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 5ноября 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653434">
        <w:trPr>
          <w:trHeight w:val="167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11"/>
              <w:shd w:val="clear" w:color="auto" w:fill="auto"/>
              <w:spacing w:before="0" w:line="302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Разработка и согласование с  </w:t>
            </w:r>
            <w:r>
              <w:rPr>
                <w:sz w:val="24"/>
                <w:szCs w:val="24"/>
              </w:rPr>
              <w:t>сектором экономики и финансов</w:t>
            </w:r>
            <w:r w:rsidRPr="00443741">
              <w:rPr>
                <w:sz w:val="24"/>
                <w:szCs w:val="24"/>
              </w:rPr>
              <w:t xml:space="preserve"> проектов муниципальных программ, предлагаемых к реализации начиная с 2019 года, а также проектов изменений в ранее утвержденные  муниципальные программы </w:t>
            </w:r>
            <w:r>
              <w:rPr>
                <w:sz w:val="24"/>
                <w:szCs w:val="24"/>
              </w:rPr>
              <w:t>Гашунского сельского поселения.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20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 октября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ответственные исполнители  муниципальных программ </w:t>
            </w:r>
            <w:r>
              <w:rPr>
                <w:kern w:val="2"/>
                <w:sz w:val="24"/>
                <w:szCs w:val="24"/>
              </w:rPr>
              <w:t>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307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1686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Подготовка проекта постановления главы Администрации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 xml:space="preserve"> «Об основных направлениях бюджетной и налоговой политики Зимовниковского района Ростовской области на 2019 - 2021 годы»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20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15 октября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317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169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Подготовка проекта постановления главы Администрации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 xml:space="preserve">об основных направлениях долговой политики </w:t>
            </w:r>
            <w:r>
              <w:rPr>
                <w:kern w:val="2"/>
                <w:sz w:val="24"/>
                <w:szCs w:val="24"/>
              </w:rPr>
              <w:t>Гашунского сельского поселения</w:t>
            </w:r>
          </w:p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Зимовниковского района Ростовской области на 2019 год и плановый период 2020 и 2021 годов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20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15 октября 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029B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317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033732">
        <w:trPr>
          <w:trHeight w:val="283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77C31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D53A9D">
            <w:pPr>
              <w:pStyle w:val="11"/>
              <w:shd w:val="clear" w:color="auto" w:fill="auto"/>
              <w:spacing w:before="0" w:line="288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Формирование электронных документов для составления проекта местного бюджета на 2019 год и на плановый период 2020 и 2021 годов в информационной системе «АЦК- Планирование» Единой автоматизированной системы управления общественными финансами в Ростовской области, с приложением обоснований бюджетных ассигнований</w:t>
            </w:r>
          </w:p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 формам, установленным </w:t>
            </w:r>
            <w:r>
              <w:rPr>
                <w:sz w:val="24"/>
                <w:szCs w:val="24"/>
              </w:rPr>
              <w:t>распоряжением</w:t>
            </w:r>
            <w:r w:rsidRPr="00443741">
              <w:rPr>
                <w:sz w:val="24"/>
                <w:szCs w:val="24"/>
              </w:rPr>
              <w:t xml:space="preserve"> Администрации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>о методике и порядке планирования бюджетных ассигнований местного бюджета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left="20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5 ноября 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293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168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77C31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1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033732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Представление в  </w:t>
            </w:r>
            <w:r>
              <w:rPr>
                <w:sz w:val="24"/>
                <w:szCs w:val="24"/>
              </w:rPr>
              <w:t>сектор экономики и финансов</w:t>
            </w:r>
            <w:r w:rsidRPr="00443741">
              <w:rPr>
                <w:sz w:val="24"/>
                <w:szCs w:val="24"/>
              </w:rPr>
              <w:t xml:space="preserve"> Администрации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 xml:space="preserve">паспортов муниципальных программ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>Зимовниковск</w:t>
            </w:r>
            <w:r>
              <w:rPr>
                <w:sz w:val="24"/>
                <w:szCs w:val="24"/>
              </w:rPr>
              <w:t>о</w:t>
            </w:r>
            <w:r w:rsidRPr="00443741">
              <w:rPr>
                <w:sz w:val="24"/>
                <w:szCs w:val="24"/>
              </w:rPr>
              <w:t>го района  Ростовской области (проектов изменений в указанные паспорта)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19 октября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033732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ответственные исполнители  муниципальных программ</w:t>
            </w:r>
            <w:r>
              <w:rPr>
                <w:sz w:val="24"/>
                <w:szCs w:val="24"/>
              </w:rPr>
              <w:t xml:space="preserve"> </w:t>
            </w:r>
            <w:r w:rsidRPr="00443741">
              <w:rPr>
                <w:sz w:val="24"/>
                <w:szCs w:val="24"/>
              </w:rPr>
              <w:t xml:space="preserve">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>Зимовниковск</w:t>
            </w:r>
            <w:r>
              <w:rPr>
                <w:sz w:val="24"/>
                <w:szCs w:val="24"/>
              </w:rPr>
              <w:t>о</w:t>
            </w:r>
            <w:r w:rsidRPr="00443741">
              <w:rPr>
                <w:sz w:val="24"/>
                <w:szCs w:val="24"/>
              </w:rPr>
              <w:t>го района  Ростовской области</w:t>
            </w:r>
          </w:p>
        </w:tc>
      </w:tr>
      <w:tr w:rsidR="007B2550" w:rsidRPr="00443741" w:rsidTr="001029B4">
        <w:trPr>
          <w:trHeight w:val="127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77C31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2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033732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Подготовка проекта постановления главы Администрации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 xml:space="preserve">о внесении изменений в бюджетный прогноз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>на долгосрочный период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033732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после внесения изме</w:t>
            </w:r>
            <w:r w:rsidRPr="00443741">
              <w:rPr>
                <w:sz w:val="24"/>
                <w:szCs w:val="24"/>
              </w:rPr>
              <w:softHyphen/>
              <w:t>нений в долгосрочный прогноз социально- экономического развития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kern w:val="2"/>
                <w:sz w:val="24"/>
                <w:szCs w:val="24"/>
              </w:rPr>
              <w:t>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288" w:lineRule="exac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 на период до 2030 года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D53A9D">
            <w:pPr>
              <w:pStyle w:val="11"/>
              <w:shd w:val="clear" w:color="auto" w:fill="auto"/>
              <w:spacing w:before="0" w:line="288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1029B4">
        <w:trPr>
          <w:trHeight w:val="127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77C31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3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77C31">
            <w:pPr>
              <w:pStyle w:val="ConsPlusNormal"/>
              <w:widowControl/>
              <w:ind w:firstLine="0"/>
              <w:rPr>
                <w:sz w:val="24"/>
                <w:szCs w:val="24"/>
              </w:rPr>
            </w:pPr>
            <w:r w:rsidRPr="00443741"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Направление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финансовый отдел Администрации Зимовниковского района</w:t>
            </w:r>
            <w:r w:rsidRPr="00443741">
              <w:rPr>
                <w:rFonts w:ascii="Times New Roman" w:hAnsi="Times New Roman" w:cs="Times New Roman"/>
                <w:sz w:val="24"/>
                <w:szCs w:val="24"/>
              </w:rPr>
              <w:t xml:space="preserve"> основных параметров проекта местного бюджета на 2019 год и на плановый период 2020 и 2021 годов в соответствии с соглашением  о предоставлении дотации на выравнивание бюджетной обеспеченности поселений из областного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443741">
              <w:rPr>
                <w:rFonts w:ascii="Times New Roman" w:hAnsi="Times New Roman" w:cs="Times New Roman"/>
                <w:sz w:val="24"/>
                <w:szCs w:val="24"/>
              </w:rPr>
              <w:t>юджету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437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kern w:val="2"/>
                <w:sz w:val="24"/>
                <w:szCs w:val="24"/>
              </w:rPr>
              <w:t>Гашунского</w:t>
            </w:r>
            <w:r w:rsidRPr="00477C31">
              <w:rPr>
                <w:rFonts w:ascii="Times New Roman" w:hAnsi="Times New Roman" w:cs="Times New Roman"/>
                <w:kern w:val="2"/>
                <w:sz w:val="24"/>
                <w:szCs w:val="24"/>
              </w:rPr>
              <w:t xml:space="preserve"> сельского поселения</w:t>
            </w:r>
          </w:p>
          <w:p w:rsidR="007B2550" w:rsidRPr="00443741" w:rsidRDefault="007B2550" w:rsidP="00477C31">
            <w:pPr>
              <w:pStyle w:val="ConsPlusNormal"/>
              <w:widowControl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1E26E9">
            <w:pPr>
              <w:pStyle w:val="11"/>
              <w:shd w:val="clear" w:color="auto" w:fill="auto"/>
              <w:spacing w:before="0" w:line="240" w:lineRule="auto"/>
              <w:ind w:right="28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 10 ноября 2018 г.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Pr="00443741" w:rsidRDefault="007B2550" w:rsidP="00443741">
            <w:pPr>
              <w:pStyle w:val="11"/>
              <w:shd w:val="clear" w:color="auto" w:fill="auto"/>
              <w:spacing w:before="0" w:line="288" w:lineRule="exact"/>
              <w:jc w:val="both"/>
              <w:rPr>
                <w:sz w:val="24"/>
                <w:szCs w:val="24"/>
              </w:rPr>
            </w:pPr>
          </w:p>
        </w:tc>
      </w:tr>
      <w:tr w:rsidR="007B2550" w:rsidRPr="00443741" w:rsidTr="00E73CE1">
        <w:trPr>
          <w:trHeight w:val="161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443741">
            <w:pPr>
              <w:pStyle w:val="11"/>
              <w:shd w:val="clear" w:color="auto" w:fill="auto"/>
              <w:spacing w:before="0" w:line="240" w:lineRule="auto"/>
              <w:ind w:left="180"/>
              <w:jc w:val="left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</w:t>
            </w:r>
            <w:r w:rsidRPr="00443741">
              <w:rPr>
                <w:sz w:val="24"/>
                <w:szCs w:val="24"/>
              </w:rPr>
              <w:t>.</w:t>
            </w:r>
          </w:p>
        </w:tc>
        <w:tc>
          <w:tcPr>
            <w:tcW w:w="6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Default="007B2550" w:rsidP="00477C31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 xml:space="preserve">Подготовка </w:t>
            </w:r>
            <w:r>
              <w:rPr>
                <w:sz w:val="24"/>
                <w:szCs w:val="24"/>
              </w:rPr>
              <w:t>проекта решения</w:t>
            </w:r>
            <w:r w:rsidRPr="00443741">
              <w:rPr>
                <w:sz w:val="24"/>
                <w:szCs w:val="24"/>
              </w:rPr>
              <w:t xml:space="preserve">: «О бюджете </w:t>
            </w:r>
            <w:r>
              <w:rPr>
                <w:kern w:val="2"/>
                <w:sz w:val="24"/>
                <w:szCs w:val="24"/>
              </w:rPr>
              <w:t xml:space="preserve">Гашунского сельского поселения </w:t>
            </w:r>
            <w:r w:rsidRPr="00443741">
              <w:rPr>
                <w:sz w:val="24"/>
                <w:szCs w:val="24"/>
              </w:rPr>
              <w:t>Зимовниковского района  на 2019 год и на плановый период 2020 и 2021 годов»</w:t>
            </w:r>
          </w:p>
          <w:p w:rsidR="007B2550" w:rsidRPr="00443741" w:rsidRDefault="007B2550" w:rsidP="00443741">
            <w:pPr>
              <w:pStyle w:val="11"/>
              <w:shd w:val="clear" w:color="auto" w:fill="auto"/>
              <w:spacing w:before="0" w:line="331" w:lineRule="exact"/>
              <w:jc w:val="both"/>
              <w:rPr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Default="007B2550" w:rsidP="001E26E9">
            <w:pPr>
              <w:pStyle w:val="11"/>
              <w:shd w:val="clear" w:color="auto" w:fill="auto"/>
              <w:spacing w:before="0" w:line="667" w:lineRule="exact"/>
              <w:ind w:right="280"/>
              <w:jc w:val="center"/>
              <w:rPr>
                <w:sz w:val="24"/>
                <w:szCs w:val="24"/>
              </w:rPr>
            </w:pPr>
            <w:r w:rsidRPr="00443741">
              <w:rPr>
                <w:sz w:val="24"/>
                <w:szCs w:val="24"/>
              </w:rPr>
              <w:t>До</w:t>
            </w:r>
            <w:r>
              <w:rPr>
                <w:sz w:val="24"/>
                <w:szCs w:val="24"/>
              </w:rPr>
              <w:t xml:space="preserve"> </w:t>
            </w:r>
            <w:r w:rsidRPr="00443741">
              <w:rPr>
                <w:sz w:val="24"/>
                <w:szCs w:val="24"/>
              </w:rPr>
              <w:t>10 ноября  2018 г.</w:t>
            </w:r>
          </w:p>
          <w:p w:rsidR="007B2550" w:rsidRDefault="007B2550" w:rsidP="001E26E9">
            <w:pPr>
              <w:pStyle w:val="11"/>
              <w:shd w:val="clear" w:color="auto" w:fill="auto"/>
              <w:spacing w:before="0" w:line="667" w:lineRule="exact"/>
              <w:ind w:right="280"/>
              <w:jc w:val="center"/>
              <w:rPr>
                <w:sz w:val="24"/>
                <w:szCs w:val="24"/>
              </w:rPr>
            </w:pPr>
          </w:p>
          <w:p w:rsidR="007B2550" w:rsidRDefault="007B2550" w:rsidP="001E26E9">
            <w:pPr>
              <w:pStyle w:val="11"/>
              <w:shd w:val="clear" w:color="auto" w:fill="auto"/>
              <w:spacing w:before="0" w:line="667" w:lineRule="exact"/>
              <w:ind w:right="280"/>
              <w:jc w:val="center"/>
              <w:rPr>
                <w:sz w:val="24"/>
                <w:szCs w:val="24"/>
              </w:rPr>
            </w:pPr>
          </w:p>
          <w:p w:rsidR="007B2550" w:rsidRPr="00443741" w:rsidRDefault="007B2550" w:rsidP="001E26E9">
            <w:pPr>
              <w:pStyle w:val="11"/>
              <w:shd w:val="clear" w:color="auto" w:fill="auto"/>
              <w:spacing w:before="0" w:line="667" w:lineRule="exact"/>
              <w:ind w:right="280"/>
              <w:jc w:val="center"/>
              <w:rPr>
                <w:sz w:val="24"/>
                <w:szCs w:val="24"/>
              </w:rPr>
            </w:pP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B2550" w:rsidRPr="00443741" w:rsidRDefault="007B2550" w:rsidP="00653434">
            <w:pPr>
              <w:pStyle w:val="BodyText"/>
              <w:jc w:val="both"/>
              <w:rPr>
                <w:sz w:val="24"/>
                <w:szCs w:val="24"/>
              </w:rPr>
            </w:pPr>
            <w:r w:rsidRPr="00443741">
              <w:rPr>
                <w:kern w:val="2"/>
                <w:sz w:val="24"/>
                <w:szCs w:val="24"/>
              </w:rPr>
              <w:t xml:space="preserve">Начальник </w:t>
            </w:r>
            <w:r>
              <w:rPr>
                <w:kern w:val="2"/>
                <w:sz w:val="24"/>
                <w:szCs w:val="24"/>
              </w:rPr>
              <w:t>сектора</w:t>
            </w:r>
            <w:r w:rsidRPr="00443741">
              <w:rPr>
                <w:kern w:val="2"/>
                <w:sz w:val="24"/>
                <w:szCs w:val="24"/>
              </w:rPr>
              <w:t xml:space="preserve"> экономики </w:t>
            </w:r>
            <w:r>
              <w:rPr>
                <w:kern w:val="2"/>
                <w:sz w:val="24"/>
                <w:szCs w:val="24"/>
              </w:rPr>
              <w:t>и финансов Администрации Гашунского сельского поселения</w:t>
            </w:r>
          </w:p>
          <w:p w:rsidR="007B2550" w:rsidRDefault="007B2550" w:rsidP="00443741">
            <w:pPr>
              <w:pStyle w:val="11"/>
              <w:shd w:val="clear" w:color="auto" w:fill="auto"/>
              <w:spacing w:before="0" w:line="331" w:lineRule="exact"/>
              <w:jc w:val="both"/>
              <w:rPr>
                <w:sz w:val="24"/>
                <w:szCs w:val="24"/>
              </w:rPr>
            </w:pPr>
          </w:p>
          <w:p w:rsidR="007B2550" w:rsidRDefault="007B2550" w:rsidP="00443741">
            <w:pPr>
              <w:pStyle w:val="11"/>
              <w:shd w:val="clear" w:color="auto" w:fill="auto"/>
              <w:spacing w:before="0" w:line="331" w:lineRule="exact"/>
              <w:jc w:val="both"/>
              <w:rPr>
                <w:sz w:val="24"/>
                <w:szCs w:val="24"/>
              </w:rPr>
            </w:pPr>
          </w:p>
          <w:p w:rsidR="007B2550" w:rsidRPr="00443741" w:rsidRDefault="007B2550" w:rsidP="00443741">
            <w:pPr>
              <w:pStyle w:val="11"/>
              <w:shd w:val="clear" w:color="auto" w:fill="auto"/>
              <w:spacing w:before="0" w:line="331" w:lineRule="exact"/>
              <w:jc w:val="both"/>
              <w:rPr>
                <w:sz w:val="24"/>
                <w:szCs w:val="24"/>
              </w:rPr>
            </w:pPr>
          </w:p>
        </w:tc>
      </w:tr>
    </w:tbl>
    <w:p w:rsidR="007B2550" w:rsidRDefault="007B2550" w:rsidP="001915ED">
      <w:pPr>
        <w:rPr>
          <w:rFonts w:ascii="Times New Roman" w:hAnsi="Times New Roman" w:cs="Times New Roman"/>
          <w:sz w:val="28"/>
          <w:szCs w:val="28"/>
        </w:rPr>
      </w:pPr>
    </w:p>
    <w:p w:rsidR="007B2550" w:rsidRDefault="007B2550" w:rsidP="001915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2550" w:rsidRPr="001C3673" w:rsidRDefault="007B2550" w:rsidP="001915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Глава Администрации </w:t>
      </w: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Гашунского сельского поселения</w:t>
      </w:r>
      <w:r w:rsidRPr="00F0153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И.Н. Терещенко</w:t>
      </w:r>
    </w:p>
    <w:sectPr w:rsidR="007B2550" w:rsidRPr="001C3673" w:rsidSect="00477C31">
      <w:pgSz w:w="16837" w:h="11905" w:orient="landscape"/>
      <w:pgMar w:top="794" w:right="510" w:bottom="510" w:left="794" w:header="0" w:footer="6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2550" w:rsidRDefault="007B2550" w:rsidP="00E92B45">
      <w:r>
        <w:separator/>
      </w:r>
    </w:p>
  </w:endnote>
  <w:endnote w:type="continuationSeparator" w:id="1">
    <w:p w:rsidR="007B2550" w:rsidRDefault="007B2550" w:rsidP="00E92B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G Souveni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2550" w:rsidRDefault="007B2550"/>
  </w:footnote>
  <w:footnote w:type="continuationSeparator" w:id="1">
    <w:p w:rsidR="007B2550" w:rsidRDefault="007B2550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2F4EBD"/>
    <w:multiLevelType w:val="multilevel"/>
    <w:tmpl w:val="FA80C68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92B45"/>
    <w:rsid w:val="00001482"/>
    <w:rsid w:val="00033732"/>
    <w:rsid w:val="000B19FE"/>
    <w:rsid w:val="000D2539"/>
    <w:rsid w:val="001029B4"/>
    <w:rsid w:val="0013118D"/>
    <w:rsid w:val="00173EEA"/>
    <w:rsid w:val="001829E9"/>
    <w:rsid w:val="001915ED"/>
    <w:rsid w:val="001C3673"/>
    <w:rsid w:val="001D206C"/>
    <w:rsid w:val="001E26E9"/>
    <w:rsid w:val="001E7D97"/>
    <w:rsid w:val="00203B10"/>
    <w:rsid w:val="00220F93"/>
    <w:rsid w:val="00247655"/>
    <w:rsid w:val="00253A41"/>
    <w:rsid w:val="002704C3"/>
    <w:rsid w:val="002E2297"/>
    <w:rsid w:val="002E7C1A"/>
    <w:rsid w:val="0034733D"/>
    <w:rsid w:val="003808B0"/>
    <w:rsid w:val="003C58BE"/>
    <w:rsid w:val="004048D8"/>
    <w:rsid w:val="0042179A"/>
    <w:rsid w:val="00443741"/>
    <w:rsid w:val="00445F91"/>
    <w:rsid w:val="004656D0"/>
    <w:rsid w:val="00477C31"/>
    <w:rsid w:val="004D767E"/>
    <w:rsid w:val="00500E81"/>
    <w:rsid w:val="005016BC"/>
    <w:rsid w:val="005047C1"/>
    <w:rsid w:val="005A0F77"/>
    <w:rsid w:val="005D507D"/>
    <w:rsid w:val="005D65C6"/>
    <w:rsid w:val="005D79BA"/>
    <w:rsid w:val="00604CF2"/>
    <w:rsid w:val="006517E4"/>
    <w:rsid w:val="00653434"/>
    <w:rsid w:val="0066655A"/>
    <w:rsid w:val="00670240"/>
    <w:rsid w:val="006917F6"/>
    <w:rsid w:val="006B7612"/>
    <w:rsid w:val="006C7381"/>
    <w:rsid w:val="006E0655"/>
    <w:rsid w:val="006E55A5"/>
    <w:rsid w:val="006F0D6C"/>
    <w:rsid w:val="00723E23"/>
    <w:rsid w:val="007514DC"/>
    <w:rsid w:val="007B2550"/>
    <w:rsid w:val="007D169A"/>
    <w:rsid w:val="007F3437"/>
    <w:rsid w:val="00860312"/>
    <w:rsid w:val="008620CD"/>
    <w:rsid w:val="00882301"/>
    <w:rsid w:val="008F25A3"/>
    <w:rsid w:val="009247F9"/>
    <w:rsid w:val="0096243C"/>
    <w:rsid w:val="00A35B90"/>
    <w:rsid w:val="00A57197"/>
    <w:rsid w:val="00AD45BC"/>
    <w:rsid w:val="00AF19CB"/>
    <w:rsid w:val="00B062EC"/>
    <w:rsid w:val="00B22661"/>
    <w:rsid w:val="00B44F73"/>
    <w:rsid w:val="00C72815"/>
    <w:rsid w:val="00CA440A"/>
    <w:rsid w:val="00D53A9D"/>
    <w:rsid w:val="00D679D4"/>
    <w:rsid w:val="00DA1760"/>
    <w:rsid w:val="00E067DB"/>
    <w:rsid w:val="00E312C9"/>
    <w:rsid w:val="00E52B49"/>
    <w:rsid w:val="00E65005"/>
    <w:rsid w:val="00E73CE1"/>
    <w:rsid w:val="00E90CF4"/>
    <w:rsid w:val="00E92B45"/>
    <w:rsid w:val="00EF2EAD"/>
    <w:rsid w:val="00F01530"/>
    <w:rsid w:val="00F16648"/>
    <w:rsid w:val="00F564EC"/>
    <w:rsid w:val="00F605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B45"/>
    <w:rPr>
      <w:color w:val="000000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2179A"/>
    <w:pPr>
      <w:keepNext/>
      <w:spacing w:line="220" w:lineRule="exact"/>
      <w:jc w:val="center"/>
      <w:outlineLvl w:val="0"/>
    </w:pPr>
    <w:rPr>
      <w:rFonts w:ascii="AG Souvenir" w:hAnsi="AG Souvenir" w:cs="Times New Roman"/>
      <w:b/>
      <w:color w:val="auto"/>
      <w:spacing w:val="38"/>
      <w:sz w:val="28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42179A"/>
    <w:rPr>
      <w:rFonts w:ascii="AG Souvenir" w:hAnsi="AG Souvenir" w:cs="Times New Roman"/>
      <w:b/>
      <w:spacing w:val="38"/>
      <w:sz w:val="20"/>
      <w:szCs w:val="20"/>
    </w:rPr>
  </w:style>
  <w:style w:type="character" w:styleId="Hyperlink">
    <w:name w:val="Hyperlink"/>
    <w:basedOn w:val="DefaultParagraphFont"/>
    <w:uiPriority w:val="99"/>
    <w:rsid w:val="00E92B45"/>
    <w:rPr>
      <w:rFonts w:cs="Times New Roman"/>
      <w:color w:val="000080"/>
      <w:u w:val="single"/>
    </w:rPr>
  </w:style>
  <w:style w:type="character" w:customStyle="1" w:styleId="1">
    <w:name w:val="Заголовок №1_"/>
    <w:basedOn w:val="DefaultParagraphFont"/>
    <w:link w:val="10"/>
    <w:uiPriority w:val="99"/>
    <w:locked/>
    <w:rsid w:val="00E92B45"/>
    <w:rPr>
      <w:rFonts w:ascii="Times New Roman" w:hAnsi="Times New Roman" w:cs="Times New Roman"/>
      <w:spacing w:val="0"/>
      <w:sz w:val="35"/>
      <w:szCs w:val="35"/>
    </w:rPr>
  </w:style>
  <w:style w:type="character" w:customStyle="1" w:styleId="a">
    <w:name w:val="Основной текст_"/>
    <w:basedOn w:val="DefaultParagraphFont"/>
    <w:link w:val="11"/>
    <w:uiPriority w:val="99"/>
    <w:locked/>
    <w:rsid w:val="00E92B45"/>
    <w:rPr>
      <w:rFonts w:ascii="Times New Roman" w:hAnsi="Times New Roman" w:cs="Times New Roman"/>
      <w:spacing w:val="0"/>
      <w:sz w:val="27"/>
      <w:szCs w:val="27"/>
    </w:rPr>
  </w:style>
  <w:style w:type="character" w:customStyle="1" w:styleId="2">
    <w:name w:val="Основной текст (2)_"/>
    <w:basedOn w:val="DefaultParagraphFont"/>
    <w:link w:val="20"/>
    <w:uiPriority w:val="99"/>
    <w:locked/>
    <w:rsid w:val="00E92B45"/>
    <w:rPr>
      <w:rFonts w:ascii="Times New Roman" w:hAnsi="Times New Roman" w:cs="Times New Roman"/>
      <w:spacing w:val="0"/>
      <w:sz w:val="27"/>
      <w:szCs w:val="27"/>
    </w:rPr>
  </w:style>
  <w:style w:type="character" w:customStyle="1" w:styleId="a0">
    <w:name w:val="Основной текст + Полужирный"/>
    <w:aliases w:val="Интервал 3 pt"/>
    <w:basedOn w:val="a"/>
    <w:uiPriority w:val="99"/>
    <w:rsid w:val="00E92B45"/>
    <w:rPr>
      <w:b/>
      <w:bCs/>
      <w:spacing w:val="60"/>
    </w:rPr>
  </w:style>
  <w:style w:type="character" w:customStyle="1" w:styleId="3">
    <w:name w:val="Основной текст (3)_"/>
    <w:basedOn w:val="DefaultParagraphFont"/>
    <w:link w:val="30"/>
    <w:uiPriority w:val="99"/>
    <w:locked/>
    <w:rsid w:val="00E92B45"/>
    <w:rPr>
      <w:rFonts w:ascii="Times New Roman" w:hAnsi="Times New Roman" w:cs="Times New Roman"/>
      <w:spacing w:val="0"/>
      <w:sz w:val="19"/>
      <w:szCs w:val="19"/>
      <w:lang w:val="en-US"/>
    </w:rPr>
  </w:style>
  <w:style w:type="character" w:customStyle="1" w:styleId="4">
    <w:name w:val="Основной текст (4)_"/>
    <w:basedOn w:val="DefaultParagraphFont"/>
    <w:link w:val="40"/>
    <w:uiPriority w:val="99"/>
    <w:locked/>
    <w:rsid w:val="00E92B45"/>
    <w:rPr>
      <w:rFonts w:ascii="Times New Roman" w:hAnsi="Times New Roman" w:cs="Times New Roman"/>
      <w:sz w:val="20"/>
      <w:szCs w:val="20"/>
    </w:rPr>
  </w:style>
  <w:style w:type="paragraph" w:customStyle="1" w:styleId="10">
    <w:name w:val="Заголовок №1"/>
    <w:basedOn w:val="Normal"/>
    <w:link w:val="1"/>
    <w:uiPriority w:val="99"/>
    <w:rsid w:val="00E92B45"/>
    <w:pPr>
      <w:shd w:val="clear" w:color="auto" w:fill="FFFFFF"/>
      <w:spacing w:before="360" w:after="420" w:line="240" w:lineRule="atLeast"/>
      <w:ind w:firstLine="740"/>
      <w:jc w:val="both"/>
      <w:outlineLvl w:val="0"/>
    </w:pPr>
    <w:rPr>
      <w:rFonts w:ascii="Times New Roman" w:hAnsi="Times New Roman" w:cs="Times New Roman"/>
      <w:b/>
      <w:bCs/>
      <w:sz w:val="35"/>
      <w:szCs w:val="35"/>
    </w:rPr>
  </w:style>
  <w:style w:type="paragraph" w:customStyle="1" w:styleId="11">
    <w:name w:val="Основной текст1"/>
    <w:basedOn w:val="Normal"/>
    <w:link w:val="a"/>
    <w:uiPriority w:val="99"/>
    <w:rsid w:val="00E92B45"/>
    <w:pPr>
      <w:shd w:val="clear" w:color="auto" w:fill="FFFFFF"/>
      <w:spacing w:before="360" w:line="624" w:lineRule="exact"/>
      <w:jc w:val="right"/>
    </w:pPr>
    <w:rPr>
      <w:rFonts w:ascii="Times New Roman" w:hAnsi="Times New Roman" w:cs="Times New Roman"/>
      <w:sz w:val="27"/>
      <w:szCs w:val="27"/>
    </w:rPr>
  </w:style>
  <w:style w:type="paragraph" w:customStyle="1" w:styleId="20">
    <w:name w:val="Основной текст (2)"/>
    <w:basedOn w:val="Normal"/>
    <w:link w:val="2"/>
    <w:uiPriority w:val="99"/>
    <w:rsid w:val="00E92B45"/>
    <w:pPr>
      <w:shd w:val="clear" w:color="auto" w:fill="FFFFFF"/>
      <w:spacing w:after="240" w:line="322" w:lineRule="exact"/>
      <w:ind w:firstLine="160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30">
    <w:name w:val="Основной текст (3)"/>
    <w:basedOn w:val="Normal"/>
    <w:link w:val="3"/>
    <w:uiPriority w:val="99"/>
    <w:rsid w:val="00E92B45"/>
    <w:pPr>
      <w:shd w:val="clear" w:color="auto" w:fill="FFFFFF"/>
      <w:spacing w:before="480" w:line="240" w:lineRule="atLeast"/>
      <w:jc w:val="both"/>
    </w:pPr>
    <w:rPr>
      <w:rFonts w:ascii="Times New Roman" w:hAnsi="Times New Roman" w:cs="Times New Roman"/>
      <w:sz w:val="19"/>
      <w:szCs w:val="19"/>
      <w:lang w:val="en-US"/>
    </w:rPr>
  </w:style>
  <w:style w:type="paragraph" w:customStyle="1" w:styleId="40">
    <w:name w:val="Основной текст (4)"/>
    <w:basedOn w:val="Normal"/>
    <w:link w:val="4"/>
    <w:uiPriority w:val="99"/>
    <w:rsid w:val="00E92B45"/>
    <w:pPr>
      <w:shd w:val="clear" w:color="auto" w:fill="FFFFFF"/>
      <w:spacing w:line="240" w:lineRule="atLeast"/>
    </w:pPr>
    <w:rPr>
      <w:rFonts w:ascii="Times New Roman" w:hAnsi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3473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4733D"/>
    <w:rPr>
      <w:rFonts w:ascii="Tahoma" w:hAnsi="Tahoma" w:cs="Tahoma"/>
      <w:color w:val="000000"/>
      <w:sz w:val="16"/>
      <w:szCs w:val="16"/>
    </w:rPr>
  </w:style>
  <w:style w:type="paragraph" w:styleId="NoSpacing">
    <w:name w:val="No Spacing"/>
    <w:uiPriority w:val="99"/>
    <w:qFormat/>
    <w:rsid w:val="0034733D"/>
    <w:rPr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13118D"/>
    <w:rPr>
      <w:rFonts w:ascii="Times New Roman" w:hAnsi="Times New Roman" w:cs="Times New Roman"/>
      <w:color w:val="auto"/>
      <w:sz w:val="28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13118D"/>
    <w:rPr>
      <w:rFonts w:ascii="Times New Roman" w:hAnsi="Times New Roman" w:cs="Times New Roman"/>
      <w:sz w:val="20"/>
      <w:szCs w:val="20"/>
    </w:rPr>
  </w:style>
  <w:style w:type="paragraph" w:customStyle="1" w:styleId="ConsPlusNormal">
    <w:name w:val="ConsPlusNormal"/>
    <w:uiPriority w:val="99"/>
    <w:rsid w:val="007F343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4</Pages>
  <Words>1006</Words>
  <Characters>5736</Characters>
  <Application>Microsoft Office Outlook</Application>
  <DocSecurity>0</DocSecurity>
  <Lines>0</Lines>
  <Paragraphs>0</Paragraphs>
  <ScaleCrop>false</ScaleCrop>
  <Company>RePack by SPecialiST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РОСТОВСКАЯ ОБЛАСТЬ</dc:title>
  <dc:subject/>
  <dc:creator>Крячек Александра Владимировна</dc:creator>
  <cp:keywords/>
  <dc:description/>
  <cp:lastModifiedBy>User</cp:lastModifiedBy>
  <cp:revision>2</cp:revision>
  <cp:lastPrinted>2018-07-13T12:15:00Z</cp:lastPrinted>
  <dcterms:created xsi:type="dcterms:W3CDTF">2018-07-30T10:51:00Z</dcterms:created>
  <dcterms:modified xsi:type="dcterms:W3CDTF">2018-07-30T10:51:00Z</dcterms:modified>
</cp:coreProperties>
</file>